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9" w:type="dxa"/>
        <w:tblInd w:w="-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4819"/>
      </w:tblGrid>
      <w:tr w:rsidR="00D73CB9" w:rsidRPr="00874324" w14:paraId="3EB4DFD2" w14:textId="77777777" w:rsidTr="00494DF1">
        <w:tc>
          <w:tcPr>
            <w:tcW w:w="5650" w:type="dxa"/>
          </w:tcPr>
          <w:p w14:paraId="0CBD4DBC" w14:textId="63B526A8" w:rsidR="00D73CB9" w:rsidRPr="00047AE1" w:rsidRDefault="00D73CB9" w:rsidP="0049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работ  по договору на  оказание услуг по пожарной охране </w:t>
            </w:r>
            <w:r w:rsidR="00B009A4" w:rsidRPr="00B0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НПС "Кропоткинская",  НПС-7,  НПС-8 Западного региона </w:t>
            </w:r>
            <w:r w:rsidR="00494DF1" w:rsidRPr="00047AE1">
              <w:rPr>
                <w:rFonts w:ascii="Times New Roman" w:hAnsi="Times New Roman" w:cs="Times New Roman"/>
                <w:b/>
                <w:sz w:val="24"/>
                <w:szCs w:val="24"/>
              </w:rPr>
              <w:t>АО "КТК-Р"</w:t>
            </w:r>
          </w:p>
        </w:tc>
        <w:tc>
          <w:tcPr>
            <w:tcW w:w="4819" w:type="dxa"/>
          </w:tcPr>
          <w:p w14:paraId="555BD2DA" w14:textId="2D5BEAAF" w:rsidR="00D73CB9" w:rsidRPr="00047AE1" w:rsidRDefault="00D73CB9" w:rsidP="00494D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7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Scope of work on the  contract for fire-fighting services </w:t>
            </w:r>
            <w:r w:rsidR="00B009A4" w:rsidRPr="00B009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  Kropotkin PS, PS-7 and PS-8 of the </w:t>
            </w:r>
            <w:r w:rsidR="00327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CPC </w:t>
            </w:r>
            <w:r w:rsidR="00494DF1" w:rsidRPr="0049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Western</w:t>
            </w:r>
            <w:r w:rsidR="00C61929" w:rsidRPr="00C61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Region</w:t>
            </w:r>
            <w:r w:rsidRPr="00047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47AE1" w:rsidRPr="00874324" w14:paraId="44A57C32" w14:textId="77777777" w:rsidTr="00494DF1">
        <w:tc>
          <w:tcPr>
            <w:tcW w:w="5650" w:type="dxa"/>
          </w:tcPr>
          <w:p w14:paraId="3BFB40F9" w14:textId="77777777" w:rsidR="00047AE1" w:rsidRPr="00C61929" w:rsidRDefault="00047AE1" w:rsidP="00D73C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30F86773" w14:textId="77777777" w:rsidR="00047AE1" w:rsidRDefault="00047AE1" w:rsidP="0004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20"/>
      </w:tblGrid>
      <w:tr w:rsidR="000A579D" w:rsidRPr="00874324" w14:paraId="50D6CB04" w14:textId="77777777" w:rsidTr="00327F09">
        <w:trPr>
          <w:trHeight w:val="160"/>
        </w:trPr>
        <w:tc>
          <w:tcPr>
            <w:tcW w:w="5671" w:type="dxa"/>
          </w:tcPr>
          <w:p w14:paraId="1B9A66B4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соответствии с требованиями "Правил технической эксплуатации нефтепроводной с</w:t>
            </w:r>
            <w:r w:rsidR="00942687">
              <w:rPr>
                <w:rFonts w:ascii="Times New Roman" w:hAnsi="Times New Roman" w:cs="Times New Roman"/>
              </w:rPr>
              <w:t xml:space="preserve">истемы КТК (ВРД 09.09.2014*), </w:t>
            </w:r>
            <w:r w:rsidRPr="00C61929">
              <w:rPr>
                <w:rFonts w:ascii="Times New Roman" w:hAnsi="Times New Roman" w:cs="Times New Roman"/>
              </w:rPr>
              <w:t>"Правил пожарной безопасности при эксплуатации нефтепроводной сист</w:t>
            </w:r>
            <w:r w:rsidR="00942687">
              <w:rPr>
                <w:rFonts w:ascii="Times New Roman" w:hAnsi="Times New Roman" w:cs="Times New Roman"/>
              </w:rPr>
              <w:t xml:space="preserve">емы КТК" (ВРД КТК 77.07.2012*) </w:t>
            </w:r>
            <w:r w:rsidRPr="00C61929">
              <w:rPr>
                <w:rFonts w:ascii="Times New Roman" w:hAnsi="Times New Roman" w:cs="Times New Roman"/>
              </w:rPr>
              <w:t>на объектах КТК должна быть организована пожарная охрана.</w:t>
            </w:r>
          </w:p>
          <w:p w14:paraId="0D62C762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 xml:space="preserve"> Основные функции (задачи) пожарной охраны на объектах КТК:</w:t>
            </w:r>
          </w:p>
          <w:p w14:paraId="2187B2BA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тушение пожаров;</w:t>
            </w:r>
          </w:p>
          <w:p w14:paraId="6DE03EEB" w14:textId="77777777" w:rsid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проведение пожарно-профилактической работы. </w:t>
            </w:r>
          </w:p>
          <w:p w14:paraId="4EDAA3CC" w14:textId="361E5CE2" w:rsidR="00B50DBE" w:rsidRPr="00C61929" w:rsidRDefault="00B50DBE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Охраняемые объекты: НПС и линейная часть нефтепровода</w:t>
            </w:r>
            <w:r w:rsidR="00F56C26">
              <w:rPr>
                <w:rFonts w:ascii="Times New Roman" w:hAnsi="Times New Roman" w:cs="Times New Roman"/>
              </w:rPr>
              <w:t xml:space="preserve"> на территории Краснодарского края.  </w:t>
            </w:r>
          </w:p>
          <w:p w14:paraId="34CAAEA3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Оказываемые услуги:</w:t>
            </w:r>
          </w:p>
          <w:p w14:paraId="5E9A81C6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круглосуточного дежурства пожарных расчетов в пожарных депо;</w:t>
            </w:r>
          </w:p>
          <w:p w14:paraId="68716B9C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постоянной готовности имеющихся сил и средств пожарной охраны для  тушения пожаров;</w:t>
            </w:r>
          </w:p>
          <w:p w14:paraId="623A21FA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оперативное и профессиональное реагирование на  пожары, пожароопасные ситуации и  аварии;</w:t>
            </w:r>
          </w:p>
          <w:p w14:paraId="6B3659A5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применение Планов реагирования на аварии и пожары;</w:t>
            </w:r>
          </w:p>
          <w:p w14:paraId="1F1A0960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тушение пожаров имеющимися силами и </w:t>
            </w:r>
            <w:r w:rsidR="00861E55" w:rsidRPr="00C61929">
              <w:rPr>
                <w:rFonts w:ascii="Times New Roman" w:hAnsi="Times New Roman" w:cs="Times New Roman"/>
              </w:rPr>
              <w:t>средствами пожарной</w:t>
            </w:r>
            <w:r w:rsidR="00942687">
              <w:rPr>
                <w:rFonts w:ascii="Times New Roman" w:hAnsi="Times New Roman" w:cs="Times New Roman"/>
              </w:rPr>
              <w:t xml:space="preserve"> охраны и</w:t>
            </w:r>
            <w:r w:rsidRPr="00C61929">
              <w:rPr>
                <w:rFonts w:ascii="Times New Roman" w:hAnsi="Times New Roman" w:cs="Times New Roman"/>
              </w:rPr>
              <w:t xml:space="preserve"> охраняемых объектов;</w:t>
            </w:r>
          </w:p>
          <w:p w14:paraId="44E67A39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разработка оперативно-служебной документации, связанной с тушением пожаров и отработка взаимодействия с территориальными подразделениями МЧС РФ;</w:t>
            </w:r>
          </w:p>
          <w:p w14:paraId="58EBA815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взаимодействие с надзорными органами по решению вопросам пожарной безопасности охраняемых Объектов участие в обследованиях и целевых проверках противопожарного состояния объектов</w:t>
            </w:r>
          </w:p>
          <w:p w14:paraId="639C237D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контроль за соблюдением требований пожарной безопасности на охраняемых Объектах, проведением технического обслуживания средств противопожарной защиты, в том числе наружного и внутреннего противопожарного водоснабжения</w:t>
            </w:r>
          </w:p>
          <w:p w14:paraId="780A67E5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работе комиссий по ЧС и пожарной безопасности охраняемых Объектов;</w:t>
            </w:r>
          </w:p>
          <w:p w14:paraId="4240B533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работе комиссий по установлению причин и обстоятельств произошедших пожаров и аварий;</w:t>
            </w:r>
          </w:p>
          <w:p w14:paraId="47744CDA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разработка рекомендаций по обеспечению пожарной безопасности объектов, приобретению и применению наиболее эффективных огнетушащих средств, техники и оборудования для тушения пожаров;</w:t>
            </w:r>
          </w:p>
          <w:p w14:paraId="53B5338A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 обучение персонала Объектов, в том числе – временно работающего, мерам пожарной безопасности и действиям на случай возникновения пожара (проведение противопожарных инструктажей, занятий по пожарно-техническому минимуму);</w:t>
            </w:r>
          </w:p>
          <w:p w14:paraId="698727FF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обучении добровольных пожарных мерам пожарной безопасности и действиям на случай возникновения пожара;</w:t>
            </w:r>
          </w:p>
          <w:p w14:paraId="01164CF0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проведение противопожарной пропаганды;</w:t>
            </w:r>
          </w:p>
          <w:p w14:paraId="4F924ADC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участие в реализации планов (программ) Компании по повышению уровня пожарной безопасности объектов; </w:t>
            </w:r>
          </w:p>
          <w:p w14:paraId="3A4EB230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lastRenderedPageBreak/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консультация персонала по вопросам пожарной безопасности;</w:t>
            </w:r>
          </w:p>
          <w:p w14:paraId="7816BFB0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согласование нарядов-допусков и осуществление контроля за проведением пожароопасных работ; </w:t>
            </w:r>
          </w:p>
          <w:p w14:paraId="1BC4C47E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разработке (согласовании) проектов инструкций по пожарной безопасности, планов пожаротушения, планов ликвидации аварий и аварийных ситуаций на охраняемых объектах;</w:t>
            </w:r>
          </w:p>
          <w:p w14:paraId="66B2CB7F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учениях и тренировках  по вопросам предупреждения и ликвидации аварий и других чрезвычайных ситуаций, организуемых и проводимых Компанией   на охраняемых объектах;</w:t>
            </w:r>
          </w:p>
          <w:p w14:paraId="7435AA0A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эксплуатация, ТО  и ремонт пожарной техники и оборудования;</w:t>
            </w:r>
          </w:p>
          <w:p w14:paraId="49C938D8" w14:textId="77777777"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дежурства боевого расчета на пожарном автомобиле при проведении пожароопасных работ на объекте и на ЛЧН</w:t>
            </w:r>
          </w:p>
          <w:p w14:paraId="47969002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1F78E3" w14:textId="77777777" w:rsidR="00C61929" w:rsidRPr="00C61929" w:rsidRDefault="00C61929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Исходные данные по технике и личному составу пожарной охраны:</w:t>
            </w:r>
          </w:p>
          <w:p w14:paraId="03137419" w14:textId="77777777" w:rsidR="00B009A4" w:rsidRPr="00B009A4" w:rsidRDefault="00B009A4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НПС "Кропоткинская"</w:t>
            </w:r>
          </w:p>
          <w:p w14:paraId="1C59A34C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боевом расчете: 2  пожарных автоцистерны,  численность боевого расчета  5 человек (командир отделения -1, водитель-2, пожарный - 2).</w:t>
            </w:r>
          </w:p>
          <w:p w14:paraId="35DA67A4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резерве: 1 пожарная автоцистерна.</w:t>
            </w:r>
          </w:p>
          <w:p w14:paraId="16C6BE92" w14:textId="77777777" w:rsidR="00B009A4" w:rsidRPr="00B009A4" w:rsidRDefault="00B009A4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 xml:space="preserve">Общая численность пожарной части – 25 чел. </w:t>
            </w:r>
          </w:p>
          <w:p w14:paraId="61899F29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 xml:space="preserve">НПС-7: </w:t>
            </w:r>
          </w:p>
          <w:p w14:paraId="77ABC39B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боевом расчете: 1 пожарная  автоцистерна,  численность боевого расчета 2 человека  (1 водитель, 1 пожарный).</w:t>
            </w:r>
          </w:p>
          <w:p w14:paraId="137BF7BD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14:paraId="15DBCCD4" w14:textId="77777777" w:rsidR="00B009A4" w:rsidRPr="00B009A4" w:rsidRDefault="00B009A4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 xml:space="preserve">Общая численность пожарной части – 11 чел. </w:t>
            </w:r>
          </w:p>
          <w:p w14:paraId="2C4D9937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 xml:space="preserve">НПС-8: </w:t>
            </w:r>
          </w:p>
          <w:p w14:paraId="37FB8F4C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боевом расчете: 1 пожарная  автоцистерна,  численность боевого расчета 2 человека  (1 водитель, 1 пожарный).</w:t>
            </w:r>
          </w:p>
          <w:p w14:paraId="48B538EA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14:paraId="280CD493" w14:textId="77777777" w:rsid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A4">
              <w:rPr>
                <w:rFonts w:ascii="Times New Roman" w:hAnsi="Times New Roman" w:cs="Times New Roman"/>
              </w:rPr>
              <w:t>Общая численность пожарной части – 11 чел.</w:t>
            </w:r>
          </w:p>
          <w:p w14:paraId="509AFD99" w14:textId="77777777" w:rsid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B3D0B6" w14:textId="4655473E" w:rsidR="000A579D" w:rsidRPr="00861E55" w:rsidRDefault="00C61929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 xml:space="preserve">Предполагается заключить Договор на пожарную охрану  НПС </w:t>
            </w:r>
            <w:r w:rsidR="00F434A4">
              <w:rPr>
                <w:rFonts w:ascii="Times New Roman" w:hAnsi="Times New Roman" w:cs="Times New Roman"/>
              </w:rPr>
              <w:t xml:space="preserve">  сроком на три года с 01.01.202</w:t>
            </w:r>
            <w:r w:rsidR="001D04D7">
              <w:rPr>
                <w:rFonts w:ascii="Times New Roman" w:hAnsi="Times New Roman" w:cs="Times New Roman"/>
              </w:rPr>
              <w:t>1</w:t>
            </w:r>
            <w:r w:rsidR="00F434A4">
              <w:rPr>
                <w:rFonts w:ascii="Times New Roman" w:hAnsi="Times New Roman" w:cs="Times New Roman"/>
              </w:rPr>
              <w:t xml:space="preserve"> по 31.12.20</w:t>
            </w:r>
            <w:r w:rsidR="00F434A4" w:rsidRPr="00F434A4">
              <w:rPr>
                <w:rFonts w:ascii="Times New Roman" w:hAnsi="Times New Roman" w:cs="Times New Roman"/>
              </w:rPr>
              <w:t>2</w:t>
            </w:r>
            <w:r w:rsidR="001D0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3E5AC815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lastRenderedPageBreak/>
              <w:t>In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accordance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with</w:t>
            </w:r>
            <w:r w:rsidR="00861E55"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CPC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Crude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Oil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Pipeline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System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Operating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Regulations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61929">
              <w:rPr>
                <w:rFonts w:ascii="Times New Roman" w:hAnsi="Times New Roman" w:cs="Times New Roman"/>
                <w:lang w:val="en-US"/>
              </w:rPr>
              <w:t>VRD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09.09.2014*), </w:t>
            </w:r>
            <w:r w:rsidRPr="00C61929">
              <w:rPr>
                <w:rFonts w:ascii="Times New Roman" w:hAnsi="Times New Roman" w:cs="Times New Roman"/>
                <w:lang w:val="en-US"/>
              </w:rPr>
              <w:t>Fire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Safety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Regulations for CPC Crude Oil Pipeline System Operation (VRD CPC 77.07.2012*) a fire-fighting service should be set up at CPC sites.</w:t>
            </w:r>
          </w:p>
          <w:p w14:paraId="3BBAB209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44CC609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Key functions (tasks) of a fire-fighting service at CPC sites are the following:</w:t>
            </w:r>
          </w:p>
          <w:p w14:paraId="1055F4AE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fire-fighting;</w:t>
            </w:r>
          </w:p>
          <w:p w14:paraId="4C986D89" w14:textId="77777777"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fire prevention.</w:t>
            </w:r>
          </w:p>
          <w:p w14:paraId="0EAEEEB3" w14:textId="0BA7115D" w:rsidR="00B50DBE" w:rsidRPr="00F56C26" w:rsidRDefault="00B50DBE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Facilities: PSs and </w:t>
            </w:r>
            <w:r w:rsidRPr="00B50DBE">
              <w:rPr>
                <w:rFonts w:ascii="Times New Roman" w:hAnsi="Times New Roman" w:cs="Times New Roman"/>
                <w:lang w:val="en-US"/>
              </w:rPr>
              <w:t>pipeline</w:t>
            </w:r>
            <w:r w:rsidR="00F56C26" w:rsidRPr="00F56C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56C26">
              <w:rPr>
                <w:rFonts w:ascii="Times New Roman" w:hAnsi="Times New Roman" w:cs="Times New Roman"/>
                <w:lang w:val="en-US"/>
              </w:rPr>
              <w:t xml:space="preserve">at the Krasnodar </w:t>
            </w:r>
            <w:proofErr w:type="spellStart"/>
            <w:r w:rsidR="00F56C26">
              <w:rPr>
                <w:rFonts w:ascii="Times New Roman" w:hAnsi="Times New Roman" w:cs="Times New Roman"/>
                <w:lang w:val="en-US"/>
              </w:rPr>
              <w:t>kray</w:t>
            </w:r>
            <w:proofErr w:type="spellEnd"/>
            <w:r w:rsidR="00F56C2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807F8E8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Services to be rendered:</w:t>
            </w:r>
          </w:p>
          <w:p w14:paraId="14E4B8BF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provide a 24/7 duty of fire crews at fire stations;</w:t>
            </w:r>
          </w:p>
          <w:p w14:paraId="25903069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assure continuous readiness of the available resources for fire-fighting;</w:t>
            </w:r>
          </w:p>
          <w:p w14:paraId="279DE864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provide prompt and professional response to fires, fire-hazardous situations and accidents;</w:t>
            </w:r>
          </w:p>
          <w:p w14:paraId="6FE8F94D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implement Emergency and Fire Response Plans;</w:t>
            </w:r>
          </w:p>
          <w:p w14:paraId="57B0E8EC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perform fire-fighting using the resources of the fire-fighting service and respective sites;</w:t>
            </w:r>
          </w:p>
          <w:p w14:paraId="38E47994" w14:textId="77777777"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 xml:space="preserve">develop documentation related to </w:t>
            </w:r>
            <w:r w:rsidR="003C40B1" w:rsidRPr="00C61929">
              <w:rPr>
                <w:rFonts w:ascii="Times New Roman" w:hAnsi="Times New Roman" w:cs="Times New Roman"/>
                <w:lang w:val="en-US"/>
              </w:rPr>
              <w:t>firefighting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and improve interaction with territorial subdivisions of the Ministry for Emergencies of the Russian Federation;</w:t>
            </w:r>
          </w:p>
          <w:p w14:paraId="3019066C" w14:textId="77777777" w:rsidR="00327F09" w:rsidRDefault="00327F0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B18270A" w14:textId="77777777" w:rsidR="004635FB" w:rsidRPr="00C61929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89E813F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interact with regulatory authorities on fire safety issues of respective sites, participate in on-site fire safety inspections and targeted audits;</w:t>
            </w:r>
          </w:p>
          <w:p w14:paraId="73D14D30" w14:textId="77777777"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F8B1BA8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supervise fire safety compliance at respective sites, provide maintenance of fire-fighting means, including outdoor and indoor fire water supply;</w:t>
            </w:r>
          </w:p>
          <w:p w14:paraId="56B0C130" w14:textId="77777777"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5F04160" w14:textId="77777777"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D08F223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work of Emergency and Fire Safety Commissions at respective sites;</w:t>
            </w:r>
          </w:p>
          <w:p w14:paraId="5B3E28FE" w14:textId="77777777"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F434A4">
              <w:rPr>
                <w:rFonts w:ascii="Times New Roman" w:hAnsi="Times New Roman" w:cs="Times New Roman"/>
                <w:lang w:val="en-US"/>
              </w:rPr>
              <w:t>participate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in the work of commissions investigating causes  and circumstances of fires and accidents occurred;</w:t>
            </w:r>
          </w:p>
          <w:p w14:paraId="7AB770E9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develop recommendations assuring on-site fire safety, procure and use the most effective fire-extinguishing means, machinery and equipment;</w:t>
            </w:r>
          </w:p>
          <w:p w14:paraId="6A739646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train on-site personnel, including temporary staff, in fire safety measures and operations in case of fire (fire prevention briefings, classes in fire technical minimum);</w:t>
            </w:r>
          </w:p>
          <w:p w14:paraId="6F58F08A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210DAAA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voluntary firemen training in fire safety measures and operations in case of fire;</w:t>
            </w:r>
          </w:p>
          <w:p w14:paraId="1BA18167" w14:textId="77777777"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DEE1780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raise fire safety awareness;</w:t>
            </w:r>
          </w:p>
          <w:p w14:paraId="52083D20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implementation of Company plans (</w:t>
            </w:r>
            <w:proofErr w:type="spellStart"/>
            <w:r w:rsidRPr="00C61929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C61929">
              <w:rPr>
                <w:rFonts w:ascii="Times New Roman" w:hAnsi="Times New Roman" w:cs="Times New Roman"/>
                <w:lang w:val="en-US"/>
              </w:rPr>
              <w:t>)  enhancing fire-safety  at sites;</w:t>
            </w:r>
          </w:p>
          <w:p w14:paraId="211DD43C" w14:textId="77777777"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063D2F3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lastRenderedPageBreak/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advise the personnel on fire safety issues;</w:t>
            </w:r>
          </w:p>
          <w:p w14:paraId="60A05CE3" w14:textId="77777777" w:rsidR="004635FB" w:rsidRDefault="004635FB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3185B8B" w14:textId="77777777"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B50DBE">
              <w:rPr>
                <w:rFonts w:ascii="Times New Roman" w:hAnsi="Times New Roman" w:cs="Times New Roman"/>
                <w:lang w:val="en-US"/>
              </w:rPr>
              <w:t>agree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work permits and exercise control over the performance of fire-hazardous work;</w:t>
            </w:r>
          </w:p>
          <w:p w14:paraId="587C8643" w14:textId="77777777"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development of (agree) draft fire safety instructions, fire-fighting plans, accident and emergency response plans for respective sites;</w:t>
            </w:r>
          </w:p>
          <w:p w14:paraId="3C379CF9" w14:textId="77777777" w:rsidR="004635FB" w:rsidRDefault="004635FB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C8DC4C3" w14:textId="77777777" w:rsid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F434A4">
              <w:rPr>
                <w:rFonts w:ascii="Times New Roman" w:hAnsi="Times New Roman" w:cs="Times New Roman"/>
                <w:lang w:val="en-US"/>
              </w:rPr>
              <w:t>participate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in practical training sessions on accident and emergency prevention and response organized and held by Company at respective sites;</w:t>
            </w:r>
          </w:p>
          <w:p w14:paraId="25C2518C" w14:textId="77777777" w:rsidR="00327F09" w:rsidRPr="00C61929" w:rsidRDefault="00327F0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ABF2022" w14:textId="77777777"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operate and maintain fire machinery and equipment.</w:t>
            </w:r>
          </w:p>
          <w:p w14:paraId="01407BA4" w14:textId="77777777"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 xml:space="preserve"> assure </w:t>
            </w:r>
            <w:r w:rsidRPr="00327F09">
              <w:rPr>
                <w:rFonts w:ascii="Times New Roman" w:hAnsi="Times New Roman" w:cs="Times New Roman"/>
                <w:lang w:val="en-US"/>
              </w:rPr>
              <w:t>the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presence of fire trucks with crews during fire-hazardous activities at the facility and at the pipeline;</w:t>
            </w:r>
          </w:p>
          <w:p w14:paraId="21D3FA67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C3A0142" w14:textId="77777777"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Fire service headcount and equipment:</w:t>
            </w:r>
          </w:p>
          <w:p w14:paraId="384F1D07" w14:textId="1574660F" w:rsid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D7C171B" w14:textId="77777777" w:rsidR="00B009A4" w:rsidRPr="003C40B1" w:rsidRDefault="00B009A4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81CE135" w14:textId="77777777" w:rsidR="00B009A4" w:rsidRPr="00B009A4" w:rsidRDefault="0096681C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09A4" w:rsidRPr="00B009A4">
              <w:rPr>
                <w:rFonts w:ascii="Times New Roman" w:hAnsi="Times New Roman" w:cs="Times New Roman"/>
                <w:lang w:val="en-US"/>
              </w:rPr>
              <w:t>Kropotkin PS:</w:t>
            </w:r>
          </w:p>
          <w:p w14:paraId="66F8859E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Fire crew: 2 fire truck and 5  persons (  team Leader  – 1, driver-2, fire-fighter-2)</w:t>
            </w:r>
          </w:p>
          <w:p w14:paraId="672AF6A8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14:paraId="76457953" w14:textId="77777777" w:rsidR="00B009A4" w:rsidRPr="00B009A4" w:rsidRDefault="00B009A4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Total headcount of the fire crew -25 persons</w:t>
            </w:r>
          </w:p>
          <w:p w14:paraId="624C4D60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PS-7:</w:t>
            </w:r>
          </w:p>
          <w:p w14:paraId="24414F31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Fire crew: 1 fire truck and  2  persons ( driver -1  and  fire-fighter - 1)</w:t>
            </w:r>
          </w:p>
          <w:p w14:paraId="7887D32E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14:paraId="0DBD7763" w14:textId="0C8F2F7E" w:rsidR="00B009A4" w:rsidRDefault="00B009A4" w:rsidP="00B009A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Total headcount of the fire crew -11 persons.</w:t>
            </w:r>
          </w:p>
          <w:p w14:paraId="3899C531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PS-8:</w:t>
            </w:r>
          </w:p>
          <w:p w14:paraId="7E2EB36D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Fire crew: 1 fire truck and  2  persons ( driver -1  and  fire-fighter - 1)</w:t>
            </w:r>
          </w:p>
          <w:p w14:paraId="60A65980" w14:textId="77777777" w:rsidR="00B009A4" w:rsidRP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14:paraId="38E9C247" w14:textId="77777777" w:rsid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09A4">
              <w:rPr>
                <w:rFonts w:ascii="Times New Roman" w:hAnsi="Times New Roman" w:cs="Times New Roman"/>
                <w:lang w:val="en-US"/>
              </w:rPr>
              <w:t>Total headcount of the fire crew -11 persons</w:t>
            </w:r>
          </w:p>
          <w:p w14:paraId="6E1C14C2" w14:textId="77777777" w:rsidR="00B009A4" w:rsidRDefault="00B009A4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388C413" w14:textId="7ACEE45F" w:rsidR="000A579D" w:rsidRPr="00EB1F4C" w:rsidRDefault="00C61929" w:rsidP="00B009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It is planned to execute a PSs fire services agreement for t</w:t>
            </w:r>
            <w:r w:rsidR="00F434A4">
              <w:rPr>
                <w:rFonts w:ascii="Times New Roman" w:hAnsi="Times New Roman" w:cs="Times New Roman"/>
                <w:lang w:val="en-US"/>
              </w:rPr>
              <w:t>hree years, from January 01, 202</w:t>
            </w:r>
            <w:r w:rsidR="001D04D7" w:rsidRPr="001D04D7">
              <w:rPr>
                <w:rFonts w:ascii="Times New Roman" w:hAnsi="Times New Roman" w:cs="Times New Roman"/>
                <w:lang w:val="en-US"/>
              </w:rPr>
              <w:t>1</w:t>
            </w:r>
            <w:r w:rsidR="00F434A4">
              <w:rPr>
                <w:rFonts w:ascii="Times New Roman" w:hAnsi="Times New Roman" w:cs="Times New Roman"/>
                <w:lang w:val="en-US"/>
              </w:rPr>
              <w:t>, through December 31, 202</w:t>
            </w:r>
            <w:r w:rsidR="001D04D7" w:rsidRPr="001D04D7">
              <w:rPr>
                <w:rFonts w:ascii="Times New Roman" w:hAnsi="Times New Roman" w:cs="Times New Roman"/>
                <w:lang w:val="en-US"/>
              </w:rPr>
              <w:t>3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14:paraId="66CFAB8A" w14:textId="560FB715" w:rsidR="00F434A4" w:rsidRPr="00874324" w:rsidRDefault="00F434A4" w:rsidP="00F434A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434A4" w:rsidRPr="00874324" w:rsidSect="00605C9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B9"/>
    <w:rsid w:val="00003200"/>
    <w:rsid w:val="00047AE1"/>
    <w:rsid w:val="00055A9D"/>
    <w:rsid w:val="000A579D"/>
    <w:rsid w:val="001512EA"/>
    <w:rsid w:val="001D04D7"/>
    <w:rsid w:val="002A04CE"/>
    <w:rsid w:val="00327F09"/>
    <w:rsid w:val="003C40B1"/>
    <w:rsid w:val="004635FB"/>
    <w:rsid w:val="00494DF1"/>
    <w:rsid w:val="00574CE0"/>
    <w:rsid w:val="00605C93"/>
    <w:rsid w:val="00861E55"/>
    <w:rsid w:val="00874324"/>
    <w:rsid w:val="0087564B"/>
    <w:rsid w:val="00942687"/>
    <w:rsid w:val="0096681C"/>
    <w:rsid w:val="00980838"/>
    <w:rsid w:val="00B009A4"/>
    <w:rsid w:val="00B174FD"/>
    <w:rsid w:val="00B27B51"/>
    <w:rsid w:val="00B50DBE"/>
    <w:rsid w:val="00B90399"/>
    <w:rsid w:val="00C61929"/>
    <w:rsid w:val="00C97E4A"/>
    <w:rsid w:val="00D73CB9"/>
    <w:rsid w:val="00EB1F4C"/>
    <w:rsid w:val="00F434A4"/>
    <w:rsid w:val="00F56C26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7EAC"/>
  <w15:docId w15:val="{FB0ECDAA-83DB-4398-80E3-FF793AF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1F830-90DA-4A04-8D94-1EC16CDC512C}"/>
</file>

<file path=customXml/itemProps2.xml><?xml version="1.0" encoding="utf-8"?>
<ds:datastoreItem xmlns:ds="http://schemas.openxmlformats.org/officeDocument/2006/customXml" ds:itemID="{E980F8ED-F842-4BA2-8854-26F668B3A3EE}"/>
</file>

<file path=customXml/itemProps3.xml><?xml version="1.0" encoding="utf-8"?>
<ds:datastoreItem xmlns:ds="http://schemas.openxmlformats.org/officeDocument/2006/customXml" ds:itemID="{4287F9E6-645E-4262-BB5B-433FCA0F4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Yuriy Prokhorov</cp:lastModifiedBy>
  <cp:revision>3</cp:revision>
  <dcterms:created xsi:type="dcterms:W3CDTF">2020-05-10T18:36:00Z</dcterms:created>
  <dcterms:modified xsi:type="dcterms:W3CDTF">2020-05-10T18:38:00Z</dcterms:modified>
</cp:coreProperties>
</file>